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5E" w:rsidRDefault="00053D5E" w:rsidP="00053D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1C3A">
        <w:rPr>
          <w:rFonts w:ascii="Times New Roman" w:hAnsi="Times New Roman" w:cs="Times New Roman"/>
          <w:b/>
          <w:sz w:val="28"/>
          <w:szCs w:val="28"/>
        </w:rPr>
        <w:t>Вопросы к областной викторине «Родина. Честь. Слава»  2017 г.</w:t>
      </w:r>
    </w:p>
    <w:p w:rsidR="00053D5E" w:rsidRPr="000C1C3A" w:rsidRDefault="00053D5E" w:rsidP="00053D5E">
      <w:pPr>
        <w:pStyle w:val="a3"/>
        <w:rPr>
          <w:sz w:val="28"/>
          <w:szCs w:val="28"/>
        </w:rPr>
      </w:pPr>
    </w:p>
    <w:p w:rsidR="00053D5E" w:rsidRPr="00483A52" w:rsidRDefault="00053D5E" w:rsidP="00053D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483A52">
        <w:rPr>
          <w:rFonts w:ascii="Times New Roman" w:hAnsi="Times New Roman" w:cs="Times New Roman"/>
        </w:rPr>
        <w:t>осударственные символы</w:t>
      </w:r>
      <w:r>
        <w:rPr>
          <w:rFonts w:ascii="Times New Roman" w:hAnsi="Times New Roman" w:cs="Times New Roman"/>
        </w:rPr>
        <w:t>, что это?</w:t>
      </w:r>
      <w:r w:rsidRPr="00483A52">
        <w:rPr>
          <w:rFonts w:ascii="Times New Roman" w:hAnsi="Times New Roman" w:cs="Times New Roman"/>
        </w:rPr>
        <w:t xml:space="preserve"> 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3A52">
        <w:rPr>
          <w:rFonts w:ascii="Times New Roman" w:hAnsi="Times New Roman" w:cs="Times New Roman"/>
        </w:rPr>
        <w:t>Что такое геральдика?</w:t>
      </w:r>
      <w:r w:rsidRPr="000C1C3A">
        <w:rPr>
          <w:rFonts w:ascii="Times New Roman" w:hAnsi="Times New Roman" w:cs="Times New Roman"/>
        </w:rPr>
        <w:t xml:space="preserve"> </w:t>
      </w:r>
      <w:r w:rsidRPr="00483A52">
        <w:rPr>
          <w:rFonts w:ascii="Times New Roman" w:hAnsi="Times New Roman" w:cs="Times New Roman"/>
        </w:rPr>
        <w:t>Как родилась традиция изображать герб на щите?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A52">
        <w:rPr>
          <w:rFonts w:ascii="Times New Roman" w:hAnsi="Times New Roman" w:cs="Times New Roman"/>
        </w:rPr>
        <w:t>Когда впервые и на чём в отечественной истории появляются двуглавый орёл и всадник на коне как гербовые символы?</w:t>
      </w:r>
      <w:r>
        <w:rPr>
          <w:rFonts w:ascii="Times New Roman" w:hAnsi="Times New Roman" w:cs="Times New Roman"/>
        </w:rPr>
        <w:t xml:space="preserve"> Какие символы государственной власти на Руси применялись ранее.</w:t>
      </w:r>
    </w:p>
    <w:p w:rsidR="00053D5E" w:rsidRPr="0017184C" w:rsidRDefault="00053D5E" w:rsidP="00053D5E">
      <w:pPr>
        <w:pStyle w:val="a3"/>
        <w:numPr>
          <w:ilvl w:val="0"/>
          <w:numId w:val="1"/>
        </w:numPr>
        <w:jc w:val="both"/>
      </w:pPr>
      <w:r w:rsidRPr="0017184C">
        <w:t>Когда два гербовых символа орёл и всадник в русском государстве были соединены воедино?</w:t>
      </w:r>
    </w:p>
    <w:p w:rsidR="00053D5E" w:rsidRPr="0017184C" w:rsidRDefault="00053D5E" w:rsidP="00053D5E">
      <w:pPr>
        <w:pStyle w:val="a3"/>
        <w:numPr>
          <w:ilvl w:val="0"/>
          <w:numId w:val="1"/>
        </w:numPr>
        <w:jc w:val="both"/>
      </w:pPr>
      <w:r w:rsidRPr="00483A52">
        <w:rPr>
          <w:rFonts w:ascii="Times New Roman" w:hAnsi="Times New Roman" w:cs="Times New Roman"/>
        </w:rPr>
        <w:t xml:space="preserve">Какие вы знаете версии заимствования двуглавого орла из </w:t>
      </w:r>
      <w:r w:rsidRPr="0017184C">
        <w:rPr>
          <w:rFonts w:ascii="Times New Roman" w:hAnsi="Times New Roman" w:cs="Times New Roman"/>
          <w:sz w:val="20"/>
          <w:szCs w:val="20"/>
        </w:rPr>
        <w:t>иностранных гербовых</w:t>
      </w:r>
      <w:r w:rsidRPr="00483A52">
        <w:rPr>
          <w:rFonts w:ascii="Times New Roman" w:hAnsi="Times New Roman" w:cs="Times New Roman"/>
        </w:rPr>
        <w:t xml:space="preserve"> символов в российский государственный герб? Какая версия на ваш взгляд более верная и почему?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A52">
        <w:rPr>
          <w:rFonts w:ascii="Times New Roman" w:hAnsi="Times New Roman" w:cs="Times New Roman"/>
        </w:rPr>
        <w:t>Когда в российском государственном символе вместо всадника изображался мифический зверь? Что это был за зверь и почему именно он?</w:t>
      </w:r>
    </w:p>
    <w:p w:rsidR="00053D5E" w:rsidRPr="009A36FC" w:rsidRDefault="00053D5E" w:rsidP="00053D5E">
      <w:pPr>
        <w:pStyle w:val="a3"/>
        <w:numPr>
          <w:ilvl w:val="0"/>
          <w:numId w:val="1"/>
        </w:numPr>
        <w:jc w:val="both"/>
      </w:pPr>
      <w:r w:rsidRPr="00483A52">
        <w:rPr>
          <w:rFonts w:ascii="Times New Roman" w:hAnsi="Times New Roman" w:cs="Times New Roman"/>
        </w:rPr>
        <w:t>Кто такой Георгий Победоносец? Почему на ваш взгляд именно он вошёл в герб Российского государства?</w:t>
      </w:r>
    </w:p>
    <w:p w:rsidR="00053D5E" w:rsidRPr="009A36FC" w:rsidRDefault="00053D5E" w:rsidP="00053D5E">
      <w:pPr>
        <w:pStyle w:val="a3"/>
        <w:numPr>
          <w:ilvl w:val="0"/>
          <w:numId w:val="1"/>
        </w:numPr>
        <w:jc w:val="both"/>
      </w:pPr>
      <w:r w:rsidRPr="009A36FC">
        <w:t xml:space="preserve">С какого периода в описаниях государственного герба всадник на груди двуглавого орла называется исключительно </w:t>
      </w:r>
      <w:r>
        <w:t>С</w:t>
      </w:r>
      <w:r w:rsidRPr="009A36FC">
        <w:t>вятым Георгием Победоносцем? Почему?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3A52">
        <w:rPr>
          <w:rFonts w:ascii="Times New Roman" w:hAnsi="Times New Roman" w:cs="Times New Roman"/>
        </w:rPr>
        <w:t>Назовите все регалии, которые когда-либо имели место в российском гербе. Что они обозначали ранее и обозначают теперь?</w:t>
      </w:r>
    </w:p>
    <w:p w:rsidR="00053D5E" w:rsidRPr="009A36FC" w:rsidRDefault="00053D5E" w:rsidP="00053D5E">
      <w:pPr>
        <w:pStyle w:val="a3"/>
        <w:numPr>
          <w:ilvl w:val="0"/>
          <w:numId w:val="1"/>
        </w:numPr>
        <w:jc w:val="both"/>
      </w:pPr>
      <w:r w:rsidRPr="00483A52">
        <w:rPr>
          <w:rFonts w:ascii="Times New Roman" w:hAnsi="Times New Roman" w:cs="Times New Roman"/>
        </w:rPr>
        <w:t>Большой, средний и малый государственные гербы России. Когда они были приняты, в чём их отличия и единство?</w:t>
      </w:r>
    </w:p>
    <w:p w:rsidR="00053D5E" w:rsidRPr="009A36FC" w:rsidRDefault="00053D5E" w:rsidP="00053D5E">
      <w:pPr>
        <w:pStyle w:val="a3"/>
        <w:numPr>
          <w:ilvl w:val="0"/>
          <w:numId w:val="1"/>
        </w:numPr>
        <w:jc w:val="both"/>
      </w:pPr>
      <w:r w:rsidRPr="009A36FC">
        <w:t>Какие символы советского государства вошли в герб РСФСР и государственную печать 1918 года?</w:t>
      </w:r>
      <w:r w:rsidRPr="009A36FC">
        <w:rPr>
          <w:rFonts w:ascii="Times New Roman" w:hAnsi="Times New Roman" w:cs="Times New Roman"/>
        </w:rPr>
        <w:t xml:space="preserve"> </w:t>
      </w:r>
      <w:r w:rsidRPr="00483A52">
        <w:rPr>
          <w:rFonts w:ascii="Times New Roman" w:hAnsi="Times New Roman" w:cs="Times New Roman"/>
        </w:rPr>
        <w:t>Что они символизировали?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A36FC">
        <w:rPr>
          <w:rFonts w:ascii="Times New Roman" w:hAnsi="Times New Roman" w:cs="Times New Roman"/>
        </w:rPr>
        <w:t xml:space="preserve">На какой печати русского царя есть герб Вятки? </w:t>
      </w:r>
      <w:r w:rsidRPr="009A36FC">
        <w:rPr>
          <w:rFonts w:ascii="Times New Roman" w:hAnsi="Times New Roman" w:cs="Times New Roman"/>
          <w:sz w:val="20"/>
          <w:szCs w:val="20"/>
        </w:rPr>
        <w:t xml:space="preserve">  </w:t>
      </w:r>
      <w:r w:rsidRPr="00483A52">
        <w:rPr>
          <w:rFonts w:ascii="Times New Roman" w:hAnsi="Times New Roman" w:cs="Times New Roman"/>
        </w:rPr>
        <w:t xml:space="preserve">Назовите дату, когда был </w:t>
      </w:r>
      <w:r>
        <w:rPr>
          <w:rFonts w:ascii="Times New Roman" w:hAnsi="Times New Roman" w:cs="Times New Roman"/>
        </w:rPr>
        <w:t xml:space="preserve">впервые </w:t>
      </w:r>
      <w:r w:rsidRPr="00483A52">
        <w:rPr>
          <w:rFonts w:ascii="Times New Roman" w:hAnsi="Times New Roman" w:cs="Times New Roman"/>
        </w:rPr>
        <w:t>утверждён герб г</w:t>
      </w:r>
      <w:proofErr w:type="gramStart"/>
      <w:r w:rsidRPr="00483A52">
        <w:rPr>
          <w:rFonts w:ascii="Times New Roman" w:hAnsi="Times New Roman" w:cs="Times New Roman"/>
        </w:rPr>
        <w:t>.В</w:t>
      </w:r>
      <w:proofErr w:type="gramEnd"/>
      <w:r w:rsidRPr="00483A52">
        <w:rPr>
          <w:rFonts w:ascii="Times New Roman" w:hAnsi="Times New Roman" w:cs="Times New Roman"/>
        </w:rPr>
        <w:t>ятки с другими гербами Вятского наместничества?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A52">
        <w:rPr>
          <w:rFonts w:ascii="Times New Roman" w:hAnsi="Times New Roman" w:cs="Times New Roman"/>
        </w:rPr>
        <w:t xml:space="preserve">Назовите годы существования «советского» герба </w:t>
      </w:r>
      <w:proofErr w:type="gramStart"/>
      <w:r w:rsidRPr="00483A52">
        <w:rPr>
          <w:rFonts w:ascii="Times New Roman" w:hAnsi="Times New Roman" w:cs="Times New Roman"/>
        </w:rPr>
        <w:t>г</w:t>
      </w:r>
      <w:proofErr w:type="gramEnd"/>
      <w:r w:rsidRPr="00483A52">
        <w:rPr>
          <w:rFonts w:ascii="Times New Roman" w:hAnsi="Times New Roman" w:cs="Times New Roman"/>
        </w:rPr>
        <w:t>. Кирова. Какие исторические гербовые символы были в нём сохранены как традиционные?</w:t>
      </w:r>
      <w:r w:rsidRPr="00EA5A32">
        <w:rPr>
          <w:rFonts w:ascii="Times New Roman" w:hAnsi="Times New Roman" w:cs="Times New Roman"/>
        </w:rPr>
        <w:t xml:space="preserve"> </w:t>
      </w:r>
      <w:r w:rsidRPr="00483A52">
        <w:rPr>
          <w:rFonts w:ascii="Times New Roman" w:hAnsi="Times New Roman" w:cs="Times New Roman"/>
        </w:rPr>
        <w:t xml:space="preserve">Когда и кем утверждены современные  флаги </w:t>
      </w:r>
      <w:proofErr w:type="gramStart"/>
      <w:r w:rsidRPr="00483A52">
        <w:rPr>
          <w:rFonts w:ascii="Times New Roman" w:hAnsi="Times New Roman" w:cs="Times New Roman"/>
        </w:rPr>
        <w:t>г</w:t>
      </w:r>
      <w:proofErr w:type="gramEnd"/>
      <w:r w:rsidRPr="00483A52">
        <w:rPr>
          <w:rFonts w:ascii="Times New Roman" w:hAnsi="Times New Roman" w:cs="Times New Roman"/>
        </w:rPr>
        <w:t>. Кирова и Кировской области?</w:t>
      </w:r>
    </w:p>
    <w:p w:rsidR="00053D5E" w:rsidRPr="006C1F20" w:rsidRDefault="00053D5E" w:rsidP="00053D5E">
      <w:pPr>
        <w:pStyle w:val="a3"/>
        <w:numPr>
          <w:ilvl w:val="0"/>
          <w:numId w:val="1"/>
        </w:numPr>
        <w:jc w:val="both"/>
      </w:pPr>
      <w:r w:rsidRPr="00483A52">
        <w:rPr>
          <w:rFonts w:ascii="Times New Roman" w:hAnsi="Times New Roman" w:cs="Times New Roman"/>
        </w:rPr>
        <w:t xml:space="preserve"> Что такое флаг, знамя, стяг? Что такое национальный флаг и государственный флаг?</w:t>
      </w:r>
      <w:r>
        <w:rPr>
          <w:rFonts w:ascii="Times New Roman" w:hAnsi="Times New Roman" w:cs="Times New Roman"/>
        </w:rPr>
        <w:t xml:space="preserve"> </w:t>
      </w:r>
    </w:p>
    <w:p w:rsidR="00053D5E" w:rsidRPr="006C1F20" w:rsidRDefault="00053D5E" w:rsidP="00053D5E">
      <w:pPr>
        <w:pStyle w:val="a3"/>
        <w:numPr>
          <w:ilvl w:val="0"/>
          <w:numId w:val="1"/>
        </w:numPr>
        <w:jc w:val="both"/>
      </w:pPr>
      <w:r w:rsidRPr="006C1F20">
        <w:t>Как выглядели старинные русские знамёна? Какие функции они выполняли?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83A52">
        <w:rPr>
          <w:rFonts w:ascii="Times New Roman" w:hAnsi="Times New Roman" w:cs="Times New Roman"/>
        </w:rPr>
        <w:t xml:space="preserve">Какого цвета и, что было изображено, </w:t>
      </w:r>
      <w:proofErr w:type="gramStart"/>
      <w:r w:rsidRPr="00483A52">
        <w:rPr>
          <w:rFonts w:ascii="Times New Roman" w:hAnsi="Times New Roman" w:cs="Times New Roman"/>
        </w:rPr>
        <w:t>согласно летописей</w:t>
      </w:r>
      <w:proofErr w:type="gramEnd"/>
      <w:r w:rsidRPr="00483A52">
        <w:rPr>
          <w:rFonts w:ascii="Times New Roman" w:hAnsi="Times New Roman" w:cs="Times New Roman"/>
        </w:rPr>
        <w:t xml:space="preserve"> и преданий на боевых знамёнах Дмитрия</w:t>
      </w:r>
      <w:r w:rsidRPr="00483A52">
        <w:rPr>
          <w:rFonts w:ascii="Times New Roman" w:hAnsi="Times New Roman" w:cs="Times New Roman"/>
          <w:sz w:val="20"/>
          <w:szCs w:val="20"/>
        </w:rPr>
        <w:t xml:space="preserve"> Донского на поле Куликово, Ивана </w:t>
      </w:r>
      <w:r w:rsidRPr="00483A52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483A52">
        <w:rPr>
          <w:rFonts w:ascii="Times New Roman" w:hAnsi="Times New Roman" w:cs="Times New Roman"/>
          <w:sz w:val="20"/>
          <w:szCs w:val="20"/>
        </w:rPr>
        <w:t xml:space="preserve"> Васильевича Грозного в походе на Казань, Ермака Тимофеевича при завоевании Сибири, К. Минина и Д. Пожарского при освобождении Москвы. 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A52">
        <w:rPr>
          <w:rFonts w:ascii="Times New Roman" w:hAnsi="Times New Roman" w:cs="Times New Roman"/>
        </w:rPr>
        <w:t>«На кораблях бывает, - которого государства корабль, того государства бывает и знамя». Кому принадлежат эти слова и, относительно каких событий они сказаны?</w:t>
      </w:r>
    </w:p>
    <w:p w:rsidR="00053D5E" w:rsidRPr="006C1F20" w:rsidRDefault="00053D5E" w:rsidP="00053D5E">
      <w:pPr>
        <w:pStyle w:val="a3"/>
        <w:numPr>
          <w:ilvl w:val="0"/>
          <w:numId w:val="1"/>
        </w:numPr>
        <w:jc w:val="both"/>
      </w:pPr>
      <w:r w:rsidRPr="006C1F20">
        <w:t>Почему российский бело-сине-красный флаг называют «трижды рождённый»?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A52">
        <w:rPr>
          <w:rFonts w:ascii="Times New Roman" w:hAnsi="Times New Roman" w:cs="Times New Roman"/>
        </w:rPr>
        <w:t>Сколько лет исполнилось бело-сине-красному флагу России в 201</w:t>
      </w:r>
      <w:r>
        <w:rPr>
          <w:rFonts w:ascii="Times New Roman" w:hAnsi="Times New Roman" w:cs="Times New Roman"/>
        </w:rPr>
        <w:t xml:space="preserve">6 </w:t>
      </w:r>
      <w:r w:rsidRPr="00483A52">
        <w:rPr>
          <w:rFonts w:ascii="Times New Roman" w:hAnsi="Times New Roman" w:cs="Times New Roman"/>
        </w:rPr>
        <w:t>г.?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A52">
        <w:rPr>
          <w:rFonts w:ascii="Times New Roman" w:hAnsi="Times New Roman" w:cs="Times New Roman"/>
        </w:rPr>
        <w:t xml:space="preserve">Андреевский флаг, - почему он так назван? Когда и кем </w:t>
      </w:r>
      <w:proofErr w:type="gramStart"/>
      <w:r w:rsidRPr="00483A52">
        <w:rPr>
          <w:rFonts w:ascii="Times New Roman" w:hAnsi="Times New Roman" w:cs="Times New Roman"/>
        </w:rPr>
        <w:t>учреждён</w:t>
      </w:r>
      <w:proofErr w:type="gramEnd"/>
      <w:r w:rsidRPr="00483A52">
        <w:rPr>
          <w:rFonts w:ascii="Times New Roman" w:hAnsi="Times New Roman" w:cs="Times New Roman"/>
        </w:rPr>
        <w:t xml:space="preserve">? </w:t>
      </w:r>
    </w:p>
    <w:p w:rsidR="00053D5E" w:rsidRPr="006C1F20" w:rsidRDefault="00053D5E" w:rsidP="00053D5E">
      <w:pPr>
        <w:pStyle w:val="a3"/>
        <w:numPr>
          <w:ilvl w:val="0"/>
          <w:numId w:val="1"/>
        </w:numPr>
        <w:jc w:val="both"/>
      </w:pPr>
      <w:r w:rsidRPr="00483A52">
        <w:rPr>
          <w:rFonts w:ascii="Times New Roman" w:hAnsi="Times New Roman" w:cs="Times New Roman"/>
        </w:rPr>
        <w:t xml:space="preserve">«Умереть под русским флагом - значит не умереть никогда!» - кому принадлежат эти </w:t>
      </w:r>
      <w:proofErr w:type="gramStart"/>
      <w:r w:rsidRPr="00483A52">
        <w:rPr>
          <w:rFonts w:ascii="Times New Roman" w:hAnsi="Times New Roman" w:cs="Times New Roman"/>
        </w:rPr>
        <w:t>слова</w:t>
      </w:r>
      <w:proofErr w:type="gramEnd"/>
      <w:r w:rsidRPr="00483A52">
        <w:rPr>
          <w:rFonts w:ascii="Times New Roman" w:hAnsi="Times New Roman" w:cs="Times New Roman"/>
        </w:rPr>
        <w:t xml:space="preserve"> и при </w:t>
      </w:r>
      <w:proofErr w:type="gramStart"/>
      <w:r w:rsidRPr="00483A52">
        <w:rPr>
          <w:rFonts w:ascii="Times New Roman" w:hAnsi="Times New Roman" w:cs="Times New Roman"/>
        </w:rPr>
        <w:t>каких</w:t>
      </w:r>
      <w:proofErr w:type="gramEnd"/>
      <w:r w:rsidRPr="00483A52">
        <w:rPr>
          <w:rFonts w:ascii="Times New Roman" w:hAnsi="Times New Roman" w:cs="Times New Roman"/>
        </w:rPr>
        <w:t xml:space="preserve"> обстоятельствах сказаны?</w:t>
      </w:r>
      <w:r>
        <w:rPr>
          <w:rFonts w:ascii="Times New Roman" w:hAnsi="Times New Roman" w:cs="Times New Roman"/>
        </w:rPr>
        <w:t xml:space="preserve"> </w:t>
      </w:r>
    </w:p>
    <w:p w:rsidR="00053D5E" w:rsidRPr="00EA5A32" w:rsidRDefault="00053D5E" w:rsidP="00053D5E">
      <w:pPr>
        <w:pStyle w:val="a3"/>
        <w:numPr>
          <w:ilvl w:val="0"/>
          <w:numId w:val="1"/>
        </w:numPr>
        <w:jc w:val="both"/>
      </w:pPr>
      <w:r w:rsidRPr="00EA5A32">
        <w:t xml:space="preserve">Кто из наших земляков одним из первых водрузил над Рейхстагом Знамя Победы? </w:t>
      </w:r>
      <w:r w:rsidRPr="00483A52">
        <w:rPr>
          <w:rFonts w:ascii="Times New Roman" w:hAnsi="Times New Roman" w:cs="Times New Roman"/>
        </w:rPr>
        <w:t>В чём сходство и различие флага СССР и знамени Победы?</w:t>
      </w:r>
      <w:r>
        <w:rPr>
          <w:rFonts w:ascii="Times New Roman" w:hAnsi="Times New Roman" w:cs="Times New Roman"/>
        </w:rPr>
        <w:t xml:space="preserve"> </w:t>
      </w:r>
      <w:r w:rsidRPr="00EA5A32">
        <w:t xml:space="preserve">Какой статус имеет Знамя Победы в наши дни? 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A52">
        <w:rPr>
          <w:rFonts w:ascii="Times New Roman" w:hAnsi="Times New Roman" w:cs="Times New Roman"/>
        </w:rPr>
        <w:t xml:space="preserve">Каким законодательным </w:t>
      </w:r>
      <w:proofErr w:type="gramStart"/>
      <w:r w:rsidRPr="00483A52">
        <w:rPr>
          <w:rFonts w:ascii="Times New Roman" w:hAnsi="Times New Roman" w:cs="Times New Roman"/>
        </w:rPr>
        <w:t>актом</w:t>
      </w:r>
      <w:proofErr w:type="gramEnd"/>
      <w:r w:rsidRPr="00483A52">
        <w:rPr>
          <w:rFonts w:ascii="Times New Roman" w:hAnsi="Times New Roman" w:cs="Times New Roman"/>
        </w:rPr>
        <w:t xml:space="preserve"> и в </w:t>
      </w:r>
      <w:proofErr w:type="gramStart"/>
      <w:r w:rsidRPr="00483A52">
        <w:rPr>
          <w:rFonts w:ascii="Times New Roman" w:hAnsi="Times New Roman" w:cs="Times New Roman"/>
        </w:rPr>
        <w:t>каком</w:t>
      </w:r>
      <w:proofErr w:type="gramEnd"/>
      <w:r w:rsidRPr="00483A52">
        <w:rPr>
          <w:rFonts w:ascii="Times New Roman" w:hAnsi="Times New Roman" w:cs="Times New Roman"/>
        </w:rPr>
        <w:t xml:space="preserve"> году в Российской Федерации окончательно утверждены Государственные герб и флаг РФ? </w:t>
      </w:r>
    </w:p>
    <w:p w:rsidR="00053D5E" w:rsidRPr="00483A52" w:rsidRDefault="00053D5E" w:rsidP="00053D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3A52">
        <w:rPr>
          <w:rFonts w:ascii="Times New Roman" w:hAnsi="Times New Roman" w:cs="Times New Roman"/>
        </w:rPr>
        <w:t>Что такое гимн? Какие гимны бывают? Перечислите в исторической последовательности гимны России и их авторов.</w:t>
      </w:r>
    </w:p>
    <w:p w:rsidR="00053D5E" w:rsidRDefault="00053D5E" w:rsidP="00053D5E">
      <w:pPr>
        <w:pStyle w:val="a3"/>
        <w:jc w:val="both"/>
      </w:pPr>
    </w:p>
    <w:p w:rsidR="00053D5E" w:rsidRDefault="00053D5E" w:rsidP="00053D5E">
      <w:pPr>
        <w:pStyle w:val="a4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D5E" w:rsidRDefault="00053D5E" w:rsidP="00053D5E">
      <w:pPr>
        <w:pStyle w:val="a4"/>
        <w:jc w:val="left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Директор КОГОБУ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– «Дворец</w:t>
      </w:r>
    </w:p>
    <w:p w:rsidR="00053D5E" w:rsidRDefault="00053D5E" w:rsidP="00053D5E">
      <w:pPr>
        <w:pStyle w:val="a4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творчества – Мемориал»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Кирова                                          </w:t>
      </w:r>
    </w:p>
    <w:p w:rsidR="00053D5E" w:rsidRDefault="00053D5E" w:rsidP="00053D5E">
      <w:pPr>
        <w:pStyle w:val="a4"/>
        <w:jc w:val="left"/>
        <w:rPr>
          <w:sz w:val="24"/>
        </w:rPr>
      </w:pPr>
    </w:p>
    <w:p w:rsidR="00053D5E" w:rsidRDefault="00053D5E" w:rsidP="00053D5E">
      <w:pPr>
        <w:pStyle w:val="a4"/>
        <w:jc w:val="left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___________Ж.В. Родыгина</w:t>
      </w:r>
    </w:p>
    <w:p w:rsidR="00053D5E" w:rsidRDefault="00053D5E" w:rsidP="00053D5E">
      <w:pPr>
        <w:pStyle w:val="a4"/>
        <w:rPr>
          <w:b/>
          <w:sz w:val="24"/>
        </w:rPr>
      </w:pPr>
    </w:p>
    <w:p w:rsidR="00053D5E" w:rsidRDefault="00053D5E" w:rsidP="00053D5E">
      <w:pPr>
        <w:pStyle w:val="a4"/>
        <w:rPr>
          <w:b/>
          <w:sz w:val="24"/>
        </w:rPr>
      </w:pPr>
      <w:r>
        <w:rPr>
          <w:b/>
          <w:sz w:val="24"/>
        </w:rPr>
        <w:t>ПОЛОЖЕНИЕ</w:t>
      </w:r>
    </w:p>
    <w:p w:rsidR="00053D5E" w:rsidRDefault="00053D5E" w:rsidP="00053D5E">
      <w:pPr>
        <w:pStyle w:val="a6"/>
        <w:rPr>
          <w:sz w:val="24"/>
        </w:rPr>
      </w:pPr>
      <w:r>
        <w:rPr>
          <w:sz w:val="24"/>
        </w:rPr>
        <w:t xml:space="preserve">об областном творческом конкурсе «Родина. Честь. Слава», </w:t>
      </w:r>
      <w:proofErr w:type="gramStart"/>
      <w:r>
        <w:rPr>
          <w:sz w:val="24"/>
        </w:rPr>
        <w:t>посвящённом</w:t>
      </w:r>
      <w:proofErr w:type="gramEnd"/>
      <w:r>
        <w:rPr>
          <w:sz w:val="24"/>
        </w:rPr>
        <w:t xml:space="preserve"> истории государственных символики России.</w:t>
      </w:r>
    </w:p>
    <w:p w:rsidR="00053D5E" w:rsidRDefault="00053D5E" w:rsidP="00053D5E">
      <w:pPr>
        <w:pStyle w:val="a6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ОБЩИЕ ПОЛОЖЕНИЯ.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>Настоящее положение устанавливает порядок и сроки проведения конкурса, определяет категорию участников, критерии оценки, порядок подведения итогов и определения победителей.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>На конкурс представляются работы, связанные с историей возникновения и изменения государственных символов Российской Федерации, исторических символов Кировской области их ролью и значении в жизни страны и каждого человека.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 xml:space="preserve">Конкурс проводится </w:t>
      </w:r>
      <w:r>
        <w:rPr>
          <w:b/>
          <w:sz w:val="24"/>
        </w:rPr>
        <w:t>в целях</w:t>
      </w:r>
      <w:r>
        <w:rPr>
          <w:sz w:val="24"/>
        </w:rPr>
        <w:t xml:space="preserve"> гражданского воспитания, формирования у детей и молодёжи чувства долга и любви к Отечеству, гордости за государственные символы России и исторических символов Кировской области.</w:t>
      </w:r>
    </w:p>
    <w:p w:rsidR="00053D5E" w:rsidRDefault="00053D5E" w:rsidP="00053D5E">
      <w:pPr>
        <w:pStyle w:val="a6"/>
        <w:ind w:left="360" w:firstLine="360"/>
        <w:jc w:val="left"/>
        <w:rPr>
          <w:b/>
          <w:sz w:val="24"/>
        </w:rPr>
      </w:pPr>
      <w:r>
        <w:rPr>
          <w:b/>
          <w:sz w:val="24"/>
        </w:rPr>
        <w:t>Задачи конкурса:</w:t>
      </w:r>
    </w:p>
    <w:p w:rsidR="00053D5E" w:rsidRDefault="00053D5E" w:rsidP="00053D5E">
      <w:pPr>
        <w:pStyle w:val="a6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воспитание патриотизма и гражданственности  у детей и молодёжи;</w:t>
      </w:r>
    </w:p>
    <w:p w:rsidR="00053D5E" w:rsidRDefault="00053D5E" w:rsidP="00053D5E">
      <w:pPr>
        <w:pStyle w:val="a6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 xml:space="preserve">развитие и сохранение интереса у детей и молодёжи  к государственным символам России; к исторической символике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Кирова и области.</w:t>
      </w:r>
    </w:p>
    <w:p w:rsidR="00053D5E" w:rsidRDefault="00053D5E" w:rsidP="00053D5E">
      <w:pPr>
        <w:pStyle w:val="a6"/>
        <w:numPr>
          <w:ilvl w:val="0"/>
          <w:numId w:val="3"/>
        </w:numPr>
        <w:jc w:val="left"/>
        <w:rPr>
          <w:sz w:val="24"/>
        </w:rPr>
      </w:pPr>
      <w:r>
        <w:rPr>
          <w:sz w:val="24"/>
        </w:rPr>
        <w:t>изучение учащимися и педагогами истории государственных символов Российской Федерации, исторических символов родного края их преемственности, сущности и значения в различные периоды истории;</w:t>
      </w:r>
    </w:p>
    <w:p w:rsidR="00053D5E" w:rsidRPr="000C3F81" w:rsidRDefault="00053D5E" w:rsidP="00053D5E">
      <w:pPr>
        <w:pStyle w:val="a6"/>
        <w:numPr>
          <w:ilvl w:val="0"/>
          <w:numId w:val="3"/>
        </w:numPr>
        <w:ind w:left="360"/>
        <w:jc w:val="left"/>
        <w:rPr>
          <w:sz w:val="24"/>
        </w:rPr>
      </w:pPr>
      <w:r w:rsidRPr="000C3F81">
        <w:rPr>
          <w:sz w:val="24"/>
        </w:rPr>
        <w:t>развитие у детей и молодёжи их творческих способностей.</w:t>
      </w:r>
    </w:p>
    <w:p w:rsidR="00053D5E" w:rsidRDefault="00053D5E" w:rsidP="00053D5E">
      <w:pPr>
        <w:pStyle w:val="a6"/>
        <w:numPr>
          <w:ilvl w:val="0"/>
          <w:numId w:val="2"/>
        </w:numPr>
        <w:jc w:val="left"/>
        <w:rPr>
          <w:sz w:val="24"/>
        </w:rPr>
      </w:pPr>
      <w:r>
        <w:rPr>
          <w:sz w:val="24"/>
        </w:rPr>
        <w:t>УЧАСТНИКИ КОНКУРСА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>Участниками конкурса являются учащиеся образовательных учреждений Кировской области в следующих возрастных группах: 10-13 лет; 14-18 лет.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>Коллективное участие не допускается.</w:t>
      </w:r>
    </w:p>
    <w:p w:rsidR="00053D5E" w:rsidRDefault="00053D5E" w:rsidP="00053D5E">
      <w:pPr>
        <w:pStyle w:val="a6"/>
        <w:jc w:val="left"/>
        <w:rPr>
          <w:sz w:val="24"/>
        </w:rPr>
      </w:pPr>
      <w:r>
        <w:rPr>
          <w:sz w:val="24"/>
        </w:rPr>
        <w:t>3.   СРОКИ И МЕСТО ПРОВЕДЕНИЯ КОНКУРСА.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>Конкурс проводится в два этапа:</w:t>
      </w:r>
    </w:p>
    <w:p w:rsidR="00053D5E" w:rsidRDefault="00053D5E" w:rsidP="00053D5E">
      <w:pPr>
        <w:pStyle w:val="a6"/>
        <w:ind w:firstLine="360"/>
        <w:jc w:val="left"/>
        <w:rPr>
          <w:sz w:val="24"/>
        </w:rPr>
      </w:pPr>
      <w:r>
        <w:rPr>
          <w:sz w:val="24"/>
        </w:rPr>
        <w:t xml:space="preserve">1 этап – в образовательных учреждениях с </w:t>
      </w:r>
      <w:r w:rsidRPr="00C9224E">
        <w:rPr>
          <w:b/>
          <w:sz w:val="24"/>
        </w:rPr>
        <w:t xml:space="preserve">20 января 2017 г. по 1 </w:t>
      </w:r>
      <w:r>
        <w:rPr>
          <w:b/>
          <w:sz w:val="24"/>
        </w:rPr>
        <w:t>апреля</w:t>
      </w:r>
      <w:r w:rsidRPr="00C9224E">
        <w:rPr>
          <w:b/>
          <w:sz w:val="24"/>
        </w:rPr>
        <w:t xml:space="preserve"> 2017 г</w:t>
      </w:r>
      <w:r>
        <w:rPr>
          <w:sz w:val="24"/>
        </w:rPr>
        <w:t>.</w:t>
      </w:r>
    </w:p>
    <w:p w:rsidR="00053D5E" w:rsidRDefault="00053D5E" w:rsidP="00053D5E">
      <w:pPr>
        <w:pStyle w:val="a6"/>
        <w:ind w:left="360" w:hanging="360"/>
        <w:jc w:val="left"/>
        <w:rPr>
          <w:sz w:val="24"/>
        </w:rPr>
      </w:pPr>
      <w:r>
        <w:rPr>
          <w:sz w:val="24"/>
        </w:rPr>
        <w:t xml:space="preserve">       2 этап – на базе КОГОБУ ДО  «Дворца творчества – Мемориал» (далее   Дворец).</w:t>
      </w:r>
    </w:p>
    <w:p w:rsidR="00053D5E" w:rsidRDefault="00053D5E" w:rsidP="00053D5E">
      <w:pPr>
        <w:pStyle w:val="a6"/>
        <w:ind w:left="360" w:hanging="360"/>
        <w:jc w:val="left"/>
      </w:pPr>
      <w:r>
        <w:rPr>
          <w:sz w:val="24"/>
        </w:rPr>
        <w:t>4</w:t>
      </w:r>
      <w:r>
        <w:rPr>
          <w:b/>
          <w:sz w:val="24"/>
        </w:rPr>
        <w:t xml:space="preserve">  </w:t>
      </w:r>
      <w:r>
        <w:rPr>
          <w:sz w:val="24"/>
        </w:rPr>
        <w:t xml:space="preserve">РУКОВОДСТВО ПОДГОТОВКОЙ И ПРОВЕДЕНИЕМ КОНКУРСА. 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 xml:space="preserve">Руководство подготовкой и проведением конкурса осуществляет Дворец при поддержке КОО ВООВ «Боевое братство». Дворец утверждает Положение, состав жюри для определения победителей конкурса. </w:t>
      </w:r>
    </w:p>
    <w:p w:rsidR="00053D5E" w:rsidRDefault="00053D5E" w:rsidP="00053D5E">
      <w:pPr>
        <w:pStyle w:val="a6"/>
        <w:jc w:val="left"/>
        <w:rPr>
          <w:b/>
          <w:sz w:val="24"/>
        </w:rPr>
      </w:pPr>
      <w:r>
        <w:rPr>
          <w:sz w:val="24"/>
        </w:rPr>
        <w:t xml:space="preserve">5. СРОКИ ПОДАЧИ ЗАЯВОК И КОНКУРСНЫХ РАБОТ.                                     </w:t>
      </w:r>
    </w:p>
    <w:p w:rsidR="00053D5E" w:rsidRPr="009C707F" w:rsidRDefault="00053D5E" w:rsidP="00053D5E">
      <w:pPr>
        <w:pStyle w:val="a6"/>
        <w:ind w:left="360" w:firstLine="360"/>
        <w:jc w:val="left"/>
        <w:rPr>
          <w:b/>
          <w:sz w:val="24"/>
        </w:rPr>
      </w:pPr>
      <w:r>
        <w:rPr>
          <w:sz w:val="24"/>
        </w:rPr>
        <w:t xml:space="preserve">Заявки и конкурсные работы для подведения итогов направляются по адресу: </w:t>
      </w:r>
      <w:smartTag w:uri="urn:schemas-microsoft-com:office:smarttags" w:element="metricconverter">
        <w:smartTagPr>
          <w:attr w:name="ProductID" w:val="610035 г"/>
        </w:smartTagPr>
        <w:r>
          <w:rPr>
            <w:sz w:val="24"/>
          </w:rPr>
          <w:t>610035 г</w:t>
        </w:r>
      </w:smartTag>
      <w:r>
        <w:rPr>
          <w:sz w:val="24"/>
        </w:rPr>
        <w:t xml:space="preserve">. Киров, ул. Сурикова, 21 </w:t>
      </w:r>
      <w:r w:rsidRPr="009C707F">
        <w:rPr>
          <w:b/>
          <w:sz w:val="24"/>
        </w:rPr>
        <w:t xml:space="preserve">не позднее  01 апреля 2017 г. </w:t>
      </w:r>
    </w:p>
    <w:p w:rsidR="00053D5E" w:rsidRPr="00C9224E" w:rsidRDefault="00053D5E" w:rsidP="00053D5E">
      <w:pPr>
        <w:pStyle w:val="a6"/>
        <w:ind w:left="360" w:firstLine="360"/>
        <w:jc w:val="left"/>
        <w:rPr>
          <w:b/>
          <w:sz w:val="24"/>
        </w:rPr>
      </w:pPr>
      <w:r>
        <w:rPr>
          <w:sz w:val="24"/>
        </w:rPr>
        <w:t xml:space="preserve">Подведение итогов, награждение победителей состоится    28 апреля 2017 г. во Дворце (Дата может быть изменена). Расходы по проезду, питанию и проживанию участников конкурса несут направляющие стороны. Проезд транспортом: автобус №№ 2, 16, 23, 44, 51,  троллейбус: №№ 5,7, </w:t>
      </w:r>
      <w:r w:rsidRPr="00C9224E">
        <w:rPr>
          <w:b/>
          <w:sz w:val="24"/>
        </w:rPr>
        <w:t>тел. 57-08-95 (Музей БС «Память»), 8(912)7018723</w:t>
      </w:r>
    </w:p>
    <w:p w:rsidR="00053D5E" w:rsidRDefault="00053D5E" w:rsidP="00053D5E">
      <w:pPr>
        <w:pStyle w:val="a6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ПОРЯДОК ПРОВЕДЕНИЯ КОНКУРСА.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 xml:space="preserve">Конкурс проводится в каждой возрастной группе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</w:p>
    <w:p w:rsidR="00053D5E" w:rsidRDefault="00053D5E" w:rsidP="00053D5E">
      <w:pPr>
        <w:pStyle w:val="a6"/>
        <w:ind w:firstLine="360"/>
        <w:jc w:val="left"/>
        <w:rPr>
          <w:sz w:val="24"/>
        </w:rPr>
      </w:pPr>
      <w:r>
        <w:rPr>
          <w:sz w:val="24"/>
        </w:rPr>
        <w:t>2 номинациям.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proofErr w:type="gramStart"/>
      <w:r>
        <w:rPr>
          <w:sz w:val="24"/>
        </w:rPr>
        <w:t xml:space="preserve">1 номинация </w:t>
      </w:r>
      <w:r w:rsidRPr="00A84D5B">
        <w:rPr>
          <w:b/>
          <w:sz w:val="24"/>
        </w:rPr>
        <w:t>(обязательная)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Викторина «Овеянные славою»</w:t>
      </w:r>
      <w:r>
        <w:rPr>
          <w:sz w:val="24"/>
        </w:rPr>
        <w:t xml:space="preserve"> - по истории государственных символов России и историческим символам Кировской обл. </w:t>
      </w:r>
      <w:proofErr w:type="gramEnd"/>
    </w:p>
    <w:p w:rsidR="00053D5E" w:rsidRDefault="00053D5E" w:rsidP="00053D5E">
      <w:pPr>
        <w:pStyle w:val="a6"/>
        <w:ind w:left="360" w:firstLine="360"/>
        <w:jc w:val="left"/>
        <w:rPr>
          <w:b/>
          <w:sz w:val="24"/>
        </w:rPr>
      </w:pPr>
      <w:r>
        <w:rPr>
          <w:sz w:val="24"/>
        </w:rPr>
        <w:lastRenderedPageBreak/>
        <w:t xml:space="preserve">2 номинация. </w:t>
      </w:r>
      <w:r>
        <w:rPr>
          <w:b/>
          <w:sz w:val="24"/>
        </w:rPr>
        <w:t>Творческие работы:</w:t>
      </w:r>
    </w:p>
    <w:p w:rsidR="00053D5E" w:rsidRDefault="00053D5E" w:rsidP="00053D5E">
      <w:pPr>
        <w:pStyle w:val="a6"/>
        <w:ind w:left="360"/>
        <w:jc w:val="left"/>
        <w:rPr>
          <w:sz w:val="24"/>
        </w:rPr>
      </w:pPr>
      <w:r>
        <w:rPr>
          <w:sz w:val="24"/>
        </w:rPr>
        <w:t xml:space="preserve">а) </w:t>
      </w:r>
      <w:r>
        <w:rPr>
          <w:b/>
          <w:sz w:val="24"/>
        </w:rPr>
        <w:t>«Славься, Отечество!</w:t>
      </w:r>
      <w:r>
        <w:rPr>
          <w:sz w:val="24"/>
        </w:rPr>
        <w:t>» Представляются плакаты по теме конкурса, отражающие один из вопросов викторины.</w:t>
      </w:r>
    </w:p>
    <w:p w:rsidR="00053D5E" w:rsidRDefault="00053D5E" w:rsidP="00053D5E">
      <w:pPr>
        <w:pStyle w:val="a6"/>
        <w:ind w:left="360"/>
        <w:jc w:val="left"/>
        <w:rPr>
          <w:sz w:val="24"/>
        </w:rPr>
      </w:pPr>
      <w:r>
        <w:rPr>
          <w:sz w:val="24"/>
        </w:rPr>
        <w:t xml:space="preserve">б) </w:t>
      </w:r>
      <w:r>
        <w:rPr>
          <w:b/>
          <w:sz w:val="24"/>
        </w:rPr>
        <w:t>«Россия – всё, чем я живу».</w:t>
      </w:r>
      <w:r>
        <w:rPr>
          <w:sz w:val="24"/>
        </w:rPr>
        <w:t xml:space="preserve"> Представляются стихи, рассказы, эссе. Работы должны быть о государственных символах России, о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Кирове, о родном крае, и отражать их значение, актуальность, связь времён.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 xml:space="preserve">Плакаты могут быть выполнены в различной технике, размеры не должны превышать 50 </w:t>
      </w:r>
      <w:proofErr w:type="spellStart"/>
      <w:r>
        <w:rPr>
          <w:sz w:val="24"/>
          <w:vertAlign w:val="superscript"/>
        </w:rPr>
        <w:t>х</w:t>
      </w:r>
      <w:proofErr w:type="spellEnd"/>
      <w:r>
        <w:rPr>
          <w:sz w:val="24"/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70 см"/>
        </w:smartTagPr>
        <w:r>
          <w:rPr>
            <w:sz w:val="24"/>
          </w:rPr>
          <w:t>70 см</w:t>
        </w:r>
      </w:smartTag>
      <w:r>
        <w:rPr>
          <w:sz w:val="24"/>
        </w:rPr>
        <w:t>.</w:t>
      </w:r>
    </w:p>
    <w:p w:rsidR="00053D5E" w:rsidRDefault="00053D5E" w:rsidP="00053D5E">
      <w:pPr>
        <w:pStyle w:val="a6"/>
        <w:ind w:left="360" w:firstLine="360"/>
        <w:jc w:val="left"/>
        <w:rPr>
          <w:b/>
          <w:sz w:val="24"/>
        </w:rPr>
      </w:pPr>
      <w:r>
        <w:rPr>
          <w:sz w:val="24"/>
        </w:rPr>
        <w:t>Письменные работы представляются объёмом не более 5 машинописных страниц (кроме приложений).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 w:rsidRPr="00355446">
        <w:rPr>
          <w:b/>
          <w:sz w:val="28"/>
          <w:szCs w:val="28"/>
        </w:rPr>
        <w:t>Внимание!</w:t>
      </w:r>
      <w:r>
        <w:rPr>
          <w:sz w:val="24"/>
        </w:rPr>
        <w:t xml:space="preserve"> </w:t>
      </w:r>
      <w:r w:rsidRPr="0053398F">
        <w:rPr>
          <w:b/>
          <w:sz w:val="24"/>
        </w:rPr>
        <w:t>Номинация</w:t>
      </w:r>
      <w:r>
        <w:rPr>
          <w:sz w:val="24"/>
        </w:rPr>
        <w:t xml:space="preserve"> </w:t>
      </w:r>
      <w:r>
        <w:rPr>
          <w:b/>
          <w:sz w:val="24"/>
        </w:rPr>
        <w:t>«Викторина»</w:t>
      </w:r>
      <w:r>
        <w:rPr>
          <w:sz w:val="24"/>
        </w:rPr>
        <w:t xml:space="preserve"> </w:t>
      </w:r>
      <w:r w:rsidRPr="0053398F">
        <w:rPr>
          <w:b/>
          <w:sz w:val="24"/>
          <w:u w:val="single"/>
        </w:rPr>
        <w:t>обязательна</w:t>
      </w:r>
      <w:r w:rsidRPr="0053398F">
        <w:rPr>
          <w:b/>
          <w:sz w:val="24"/>
        </w:rPr>
        <w:t xml:space="preserve"> для всех участников конкурса. В номинации «Творческие работы» выбор по желанию.</w:t>
      </w:r>
    </w:p>
    <w:p w:rsidR="00053D5E" w:rsidRDefault="00053D5E" w:rsidP="00053D5E">
      <w:pPr>
        <w:pStyle w:val="a6"/>
        <w:jc w:val="left"/>
        <w:rPr>
          <w:sz w:val="24"/>
        </w:rPr>
      </w:pPr>
      <w:r>
        <w:rPr>
          <w:sz w:val="24"/>
        </w:rPr>
        <w:t>7. КРИТЕРИИ ОЦЕНОК.</w:t>
      </w:r>
    </w:p>
    <w:p w:rsidR="00053D5E" w:rsidRDefault="00053D5E" w:rsidP="00053D5E">
      <w:pPr>
        <w:pStyle w:val="a6"/>
        <w:ind w:left="360" w:hanging="3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Каждая номинация оценивается по 5 – балльной системе в каждой возрастной группе и включает следующие критерии:</w:t>
      </w:r>
    </w:p>
    <w:p w:rsidR="00053D5E" w:rsidRDefault="00053D5E" w:rsidP="00053D5E">
      <w:pPr>
        <w:pStyle w:val="a6"/>
        <w:ind w:left="360" w:hanging="3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Номинация  «Викторина «</w:t>
      </w:r>
      <w:proofErr w:type="gramStart"/>
      <w:r>
        <w:rPr>
          <w:sz w:val="24"/>
        </w:rPr>
        <w:t>Овеянные</w:t>
      </w:r>
      <w:proofErr w:type="gramEnd"/>
      <w:r>
        <w:rPr>
          <w:sz w:val="24"/>
        </w:rPr>
        <w:t xml:space="preserve"> славою»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наличие ответов на все вопросы;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глубина содержания, верность историческим фактам;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851"/>
          <w:tab w:val="num" w:pos="1276"/>
        </w:tabs>
        <w:ind w:left="1134" w:right="57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 xml:space="preserve">информативность </w:t>
      </w:r>
      <w:proofErr w:type="gramStart"/>
      <w:r w:rsidRPr="00C74F4D">
        <w:rPr>
          <w:sz w:val="22"/>
          <w:szCs w:val="22"/>
        </w:rPr>
        <w:t xml:space="preserve">( </w:t>
      </w:r>
      <w:proofErr w:type="gramEnd"/>
      <w:r w:rsidRPr="00C74F4D">
        <w:rPr>
          <w:sz w:val="22"/>
          <w:szCs w:val="22"/>
        </w:rPr>
        <w:t>наличие приложений: фото, ксерокопии, иллюстрации и др.)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851"/>
          <w:tab w:val="num" w:pos="1276"/>
        </w:tabs>
        <w:ind w:left="1134" w:right="57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ссылка на использование источника и литературу;</w:t>
      </w:r>
    </w:p>
    <w:p w:rsidR="00053D5E" w:rsidRPr="00C74F4D" w:rsidRDefault="00053D5E" w:rsidP="00053D5E">
      <w:pPr>
        <w:pStyle w:val="a6"/>
        <w:tabs>
          <w:tab w:val="num" w:pos="1276"/>
        </w:tabs>
        <w:ind w:left="1134" w:right="57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- оформление (культура и выразительность представления работы);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sz w:val="24"/>
        </w:rPr>
        <w:t>Номинация «Творческие работы»</w:t>
      </w:r>
    </w:p>
    <w:p w:rsidR="00053D5E" w:rsidRDefault="00053D5E" w:rsidP="00053D5E">
      <w:pPr>
        <w:pStyle w:val="a6"/>
        <w:ind w:left="360"/>
        <w:jc w:val="left"/>
        <w:rPr>
          <w:sz w:val="24"/>
        </w:rPr>
      </w:pPr>
      <w:r>
        <w:rPr>
          <w:sz w:val="24"/>
        </w:rPr>
        <w:t>а) «Славься, Отечество» (Плакат)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851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соответствие теме;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851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композиционное решение;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851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владение, выбранной техникой;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851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самостоятельность решения работы;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851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художественный вкус и оригинальность.</w:t>
      </w:r>
    </w:p>
    <w:p w:rsidR="00053D5E" w:rsidRDefault="00053D5E" w:rsidP="00053D5E">
      <w:pPr>
        <w:pStyle w:val="a6"/>
        <w:ind w:left="360"/>
        <w:jc w:val="left"/>
        <w:rPr>
          <w:sz w:val="24"/>
        </w:rPr>
      </w:pPr>
      <w:r>
        <w:rPr>
          <w:sz w:val="24"/>
        </w:rPr>
        <w:t>б) «Россия – всё, чем я живу» (стихотворение, рассказ, эссе)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соответствие теме конкурса;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художественная глубина;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литературный язык;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1134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грамотность;</w:t>
      </w:r>
    </w:p>
    <w:p w:rsidR="00053D5E" w:rsidRPr="00C74F4D" w:rsidRDefault="00053D5E" w:rsidP="00053D5E">
      <w:pPr>
        <w:pStyle w:val="a6"/>
        <w:numPr>
          <w:ilvl w:val="0"/>
          <w:numId w:val="3"/>
        </w:numPr>
        <w:tabs>
          <w:tab w:val="clear" w:pos="720"/>
          <w:tab w:val="num" w:pos="0"/>
          <w:tab w:val="num" w:pos="1134"/>
          <w:tab w:val="left" w:pos="1276"/>
        </w:tabs>
        <w:ind w:left="1134" w:firstLine="0"/>
        <w:jc w:val="left"/>
        <w:rPr>
          <w:sz w:val="22"/>
          <w:szCs w:val="22"/>
        </w:rPr>
      </w:pPr>
      <w:r w:rsidRPr="00C74F4D">
        <w:rPr>
          <w:sz w:val="22"/>
          <w:szCs w:val="22"/>
        </w:rPr>
        <w:t>информативность.</w:t>
      </w:r>
    </w:p>
    <w:p w:rsidR="00053D5E" w:rsidRDefault="00053D5E" w:rsidP="00053D5E">
      <w:pPr>
        <w:pStyle w:val="a6"/>
        <w:ind w:left="360" w:hanging="360"/>
        <w:jc w:val="left"/>
        <w:rPr>
          <w:sz w:val="24"/>
        </w:rPr>
      </w:pPr>
      <w:r>
        <w:rPr>
          <w:sz w:val="24"/>
        </w:rPr>
        <w:t>8. ОПРЕДЕЛЕНИЕ ПОБЕДИТЕЛЕЙ И ПРИЗЁРОВ.</w:t>
      </w:r>
    </w:p>
    <w:p w:rsidR="00053D5E" w:rsidRDefault="00053D5E" w:rsidP="00053D5E">
      <w:pPr>
        <w:pStyle w:val="a6"/>
        <w:ind w:left="360" w:hanging="502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Победителями конкурса в каждой номинации и возрастной группе становятся участники, набравшие наибольшее количество баллов.</w:t>
      </w:r>
    </w:p>
    <w:p w:rsidR="00053D5E" w:rsidRDefault="00053D5E" w:rsidP="00053D5E">
      <w:pPr>
        <w:pStyle w:val="a6"/>
        <w:ind w:left="360" w:hanging="502"/>
        <w:jc w:val="left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  <w:t xml:space="preserve">Победителям конкурса присваивается звание </w:t>
      </w:r>
      <w:r>
        <w:rPr>
          <w:b/>
          <w:sz w:val="24"/>
        </w:rPr>
        <w:t>Лауреат</w:t>
      </w:r>
      <w:r>
        <w:rPr>
          <w:sz w:val="24"/>
        </w:rPr>
        <w:t xml:space="preserve"> с вручением диплома первой степени и памятного подарка.</w:t>
      </w:r>
    </w:p>
    <w:p w:rsidR="00053D5E" w:rsidRDefault="00053D5E" w:rsidP="00053D5E">
      <w:pPr>
        <w:pStyle w:val="a6"/>
        <w:ind w:left="360" w:hanging="502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Участникам, занявшим вторые и третьи места присваивается</w:t>
      </w:r>
      <w:proofErr w:type="gramEnd"/>
      <w:r>
        <w:rPr>
          <w:sz w:val="24"/>
        </w:rPr>
        <w:t xml:space="preserve"> звание </w:t>
      </w:r>
      <w:r>
        <w:rPr>
          <w:b/>
          <w:sz w:val="24"/>
        </w:rPr>
        <w:t xml:space="preserve">Дипломанта </w:t>
      </w:r>
      <w:r>
        <w:rPr>
          <w:sz w:val="24"/>
        </w:rPr>
        <w:t xml:space="preserve">с вручением диплома соответствующей степени и памятного приза. Учреждаются специальные поощрительные призы с вручением диплома участника по каждой номинации. </w:t>
      </w:r>
    </w:p>
    <w:p w:rsidR="00053D5E" w:rsidRDefault="00053D5E" w:rsidP="00053D5E">
      <w:pPr>
        <w:pStyle w:val="a6"/>
        <w:ind w:left="360" w:firstLine="360"/>
        <w:jc w:val="left"/>
        <w:rPr>
          <w:sz w:val="24"/>
        </w:rPr>
      </w:pPr>
      <w:r>
        <w:rPr>
          <w:b/>
          <w:sz w:val="24"/>
        </w:rPr>
        <w:t xml:space="preserve">Среди Лауреатов и Дипломантов конкурса проводится блиц - турнир по истории государственных символов России, </w:t>
      </w:r>
      <w:proofErr w:type="gramStart"/>
      <w:r>
        <w:rPr>
          <w:b/>
          <w:sz w:val="24"/>
        </w:rPr>
        <w:t>победителю</w:t>
      </w:r>
      <w:proofErr w:type="gramEnd"/>
      <w:r>
        <w:rPr>
          <w:b/>
          <w:sz w:val="24"/>
        </w:rPr>
        <w:t xml:space="preserve"> которого вручается диплом с указанием «Абсолютный победитель конкурса» и ценный подарок.</w:t>
      </w:r>
      <w:r>
        <w:rPr>
          <w:sz w:val="24"/>
        </w:rPr>
        <w:t xml:space="preserve">   </w:t>
      </w:r>
    </w:p>
    <w:p w:rsidR="00053D5E" w:rsidRDefault="00053D5E" w:rsidP="00053D5E">
      <w:pPr>
        <w:pStyle w:val="a6"/>
        <w:ind w:left="360" w:hanging="502"/>
        <w:jc w:val="left"/>
        <w:rPr>
          <w:sz w:val="24"/>
        </w:rPr>
      </w:pPr>
      <w:r>
        <w:rPr>
          <w:sz w:val="24"/>
        </w:rPr>
        <w:t xml:space="preserve">            </w:t>
      </w:r>
    </w:p>
    <w:p w:rsidR="00053D5E" w:rsidRDefault="00053D5E" w:rsidP="00053D5E">
      <w:pPr>
        <w:pStyle w:val="a6"/>
        <w:jc w:val="left"/>
        <w:rPr>
          <w:sz w:val="22"/>
          <w:szCs w:val="22"/>
        </w:rPr>
      </w:pPr>
    </w:p>
    <w:p w:rsidR="00053D5E" w:rsidRDefault="00053D5E" w:rsidP="00053D5E">
      <w:pPr>
        <w:pStyle w:val="a6"/>
        <w:jc w:val="left"/>
        <w:rPr>
          <w:sz w:val="22"/>
          <w:szCs w:val="22"/>
        </w:rPr>
      </w:pPr>
    </w:p>
    <w:p w:rsidR="00053D5E" w:rsidRDefault="00053D5E" w:rsidP="00053D5E">
      <w:pPr>
        <w:pStyle w:val="a6"/>
        <w:jc w:val="left"/>
        <w:rPr>
          <w:sz w:val="22"/>
          <w:szCs w:val="22"/>
        </w:rPr>
      </w:pPr>
    </w:p>
    <w:p w:rsidR="00053D5E" w:rsidRDefault="00053D5E" w:rsidP="00053D5E">
      <w:pPr>
        <w:pStyle w:val="a6"/>
        <w:jc w:val="left"/>
        <w:rPr>
          <w:sz w:val="22"/>
          <w:szCs w:val="22"/>
        </w:rPr>
      </w:pPr>
    </w:p>
    <w:p w:rsidR="008B3394" w:rsidRDefault="008B3394"/>
    <w:sectPr w:rsidR="008B3394" w:rsidSect="0074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E6F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D66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3378DF"/>
    <w:multiLevelType w:val="hybridMultilevel"/>
    <w:tmpl w:val="262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16F2B"/>
    <w:multiLevelType w:val="singleLevel"/>
    <w:tmpl w:val="30105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D5E"/>
    <w:rsid w:val="00053D5E"/>
    <w:rsid w:val="008B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5E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053D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53D5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053D5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Подзаголовок Знак"/>
    <w:basedOn w:val="a0"/>
    <w:link w:val="a6"/>
    <w:rsid w:val="00053D5E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7671</Characters>
  <Application>Microsoft Office Word</Application>
  <DocSecurity>0</DocSecurity>
  <Lines>63</Lines>
  <Paragraphs>17</Paragraphs>
  <ScaleCrop>false</ScaleCrop>
  <Company>МКОУ СОШ с УИОП г.Кирс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2</cp:revision>
  <dcterms:created xsi:type="dcterms:W3CDTF">2017-02-01T08:43:00Z</dcterms:created>
  <dcterms:modified xsi:type="dcterms:W3CDTF">2017-02-01T08:44:00Z</dcterms:modified>
</cp:coreProperties>
</file>