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940425" cy="9077325"/>
            <wp:effectExtent l="19050" t="0" r="3175" b="0"/>
            <wp:wrapNone/>
            <wp:docPr id="1" name="Рисунок 1" descr="D:\Документы\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ежи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6FD1" w:rsidRDefault="000C6FD1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736E1" w:rsidRDefault="009A1590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обучающихся 1 класса устанавливаются дополнительные каникулы в феврале</w:t>
      </w:r>
      <w:r w:rsidR="00B736E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(7 календарных дней)</w:t>
      </w:r>
      <w:r w:rsidR="00B736E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2.4. При </w:t>
      </w:r>
      <w:proofErr w:type="gramStart"/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обучении </w:t>
      </w:r>
      <w:r w:rsidR="009A1590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 триместрам</w:t>
      </w:r>
      <w:proofErr w:type="gramEnd"/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после каждого учебного периода </w:t>
      </w:r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модуля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следуют</w:t>
      </w:r>
      <w:r w:rsidR="009A159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A105EA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каникулы (модули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чередуются с каникулами).</w:t>
      </w:r>
    </w:p>
    <w:p w:rsidR="00A105EA" w:rsidRPr="009F6F8F" w:rsidRDefault="00EA0572" w:rsidP="0098000B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2.5. Продолжительность учебного года,</w:t>
      </w:r>
      <w:r w:rsidR="00A105EA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каникул устанавливается годовым</w:t>
      </w:r>
      <w:r w:rsidR="00A105EA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календарным учебным графиком. Календарный график на каждый учебный год утверждается приказом директора Школы.</w:t>
      </w:r>
      <w:r w:rsidR="00A105EA" w:rsidRPr="009F6F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2.6. Обучение в Школе ведется:</w:t>
      </w:r>
    </w:p>
    <w:p w:rsidR="00EA0572" w:rsidRPr="009F6F8F" w:rsidRDefault="00A105EA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в 1-</w:t>
      </w:r>
      <w:r w:rsidR="00B736E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11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классах по 5-ти дневной учебной неделе;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4134D" w:rsidRPr="009F6F8F">
        <w:rPr>
          <w:rFonts w:ascii="Times New Roman" w:hAnsi="Times New Roman"/>
          <w:sz w:val="28"/>
          <w:szCs w:val="28"/>
          <w:lang w:val="ru-RU"/>
        </w:rPr>
        <w:t xml:space="preserve">во вторую смену занимаются: </w:t>
      </w:r>
      <w:r w:rsidR="00CF0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DA8" w:rsidRPr="009F6F8F">
        <w:rPr>
          <w:rFonts w:ascii="Times New Roman" w:hAnsi="Times New Roman"/>
          <w:sz w:val="28"/>
          <w:szCs w:val="28"/>
          <w:lang w:val="ru-RU"/>
        </w:rPr>
        <w:t>3 классы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2.7. Продолжительность урока во 2–11-х классах составляет 4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минут.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2.8.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соответствии с требованиями «Санитарно-эпидемиологических правил и нормативов </w:t>
      </w:r>
      <w:proofErr w:type="spellStart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СанПиН</w:t>
      </w:r>
      <w:proofErr w:type="spellEnd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4134D" w:rsidRPr="009F6F8F" w:rsidRDefault="0007272C" w:rsidP="0098000B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4134D" w:rsidRPr="009F6F8F">
        <w:rPr>
          <w:rFonts w:ascii="Times New Roman" w:hAnsi="Times New Roman"/>
          <w:sz w:val="28"/>
          <w:szCs w:val="28"/>
          <w:lang w:val="ru-RU"/>
        </w:rPr>
        <w:t>родолжительность урока для учащихся 1-х классов в первом полугодии – 35 минут, во втором полугодии – 4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4134D" w:rsidRPr="009F6F8F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2.9. Учебные занятия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 Школе начинаются в 8 часов 00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минут.</w:t>
      </w:r>
    </w:p>
    <w:p w:rsidR="00B4134D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2.10. </w:t>
      </w:r>
      <w:r w:rsidR="00B4134D" w:rsidRPr="009F6F8F">
        <w:rPr>
          <w:rFonts w:ascii="Times New Roman" w:hAnsi="Times New Roman"/>
          <w:sz w:val="28"/>
          <w:szCs w:val="28"/>
          <w:lang w:val="ru-RU"/>
        </w:rPr>
        <w:t xml:space="preserve">Длительность перемен для 1-х-11-х классов – после 3-го и 4-го урока 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для организации питания обучающихся в режим учебных занятий вносятся 2 перемены, продолжительностью </w:t>
      </w:r>
      <w:r w:rsidR="00B4134D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15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минут</w:t>
      </w:r>
      <w:r w:rsidR="00B4134D" w:rsidRPr="009F6F8F">
        <w:rPr>
          <w:rFonts w:ascii="Times New Roman" w:hAnsi="Times New Roman"/>
          <w:sz w:val="28"/>
          <w:szCs w:val="28"/>
          <w:lang w:val="ru-RU"/>
        </w:rPr>
        <w:t>, остальные по 10 минут.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2.11.Расписание звонков: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0572" w:rsidRPr="009F6F8F" w:rsidRDefault="00FA1DA8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 урок: 8.00. – 8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.4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</w:t>
      </w:r>
    </w:p>
    <w:p w:rsidR="00C95A58" w:rsidRPr="009F6F8F" w:rsidRDefault="00B4134D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 урок: 8.5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–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9.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A0572" w:rsidRPr="009F6F8F" w:rsidRDefault="00B4134D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 урок: 9.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 – 10.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EA0572" w:rsidRPr="009F6F8F" w:rsidRDefault="00FA1DA8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 урок: 10.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5.- 11.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15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0572" w:rsidRPr="009F6F8F" w:rsidRDefault="00FA1DA8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урок: 1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30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.- 12.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</w:t>
      </w:r>
    </w:p>
    <w:p w:rsidR="0007272C" w:rsidRDefault="00FA1DA8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 урок: 12.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20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-13.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="00B4134D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07272C" w:rsidRDefault="0007272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 урок: 13.10-13.50</w:t>
      </w:r>
    </w:p>
    <w:p w:rsidR="00EA0572" w:rsidRPr="009F6F8F" w:rsidRDefault="0007272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8 урок: 14.00-14.40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2.12. Горячее питание </w:t>
      </w:r>
      <w:proofErr w:type="gramStart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обучающихся</w:t>
      </w:r>
      <w:proofErr w:type="gramEnd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осуществляется в соответствии с расписанием, утверждаемым на каждый учебный период директором Школы по согласованию с педагогическим советом.</w:t>
      </w:r>
    </w:p>
    <w:p w:rsidR="00EA0572" w:rsidRPr="009704C8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2.13. Величина </w:t>
      </w:r>
      <w:r w:rsidR="006D38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максимальной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недельной учебной нагрузки (количество учебных занятий), реализуемая через урочную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</w:t>
      </w:r>
      <w:proofErr w:type="spellEnd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определяется</w:t>
      </w:r>
      <w:proofErr w:type="spellEnd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spellEnd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таблицей</w:t>
      </w:r>
      <w:proofErr w:type="spellEnd"/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17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7699"/>
        <w:gridCol w:w="7699"/>
      </w:tblGrid>
      <w:tr w:rsidR="00EA0572" w:rsidRPr="000C6FD1" w:rsidTr="00EA0572">
        <w:tc>
          <w:tcPr>
            <w:tcW w:w="0" w:type="auto"/>
            <w:vAlign w:val="center"/>
            <w:hideMark/>
          </w:tcPr>
          <w:p w:rsidR="00EA0572" w:rsidRPr="0007272C" w:rsidRDefault="00EA0572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72C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572" w:rsidRPr="006D382C" w:rsidRDefault="006D382C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D382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При 5</w:t>
            </w:r>
            <w:r w:rsidR="00EA0572" w:rsidRPr="006D382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-дневной неделе, не более</w:t>
            </w:r>
          </w:p>
        </w:tc>
        <w:tc>
          <w:tcPr>
            <w:tcW w:w="0" w:type="auto"/>
            <w:vAlign w:val="center"/>
            <w:hideMark/>
          </w:tcPr>
          <w:p w:rsidR="00EA0572" w:rsidRPr="009F6F8F" w:rsidRDefault="00EA0572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F6F8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При 5-дневной неделе, не более</w:t>
            </w:r>
          </w:p>
        </w:tc>
      </w:tr>
      <w:tr w:rsidR="00EA0572" w:rsidRPr="009704C8" w:rsidTr="00985D20">
        <w:trPr>
          <w:trHeight w:val="217"/>
        </w:trPr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5C746C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D3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27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EA0572" w:rsidP="009800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D3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spellStart"/>
            <w:r w:rsidR="0007272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EA0572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72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07272C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EA0572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072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EA0572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proofErr w:type="spellStart"/>
            <w:r w:rsidR="00072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EA0572" w:rsidRPr="009704C8" w:rsidTr="00EA0572"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EA0572" w:rsidRPr="0007272C" w:rsidRDefault="0007272C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  <w:p w:rsidR="00FA1DA8" w:rsidRPr="009704C8" w:rsidRDefault="00FA1DA8" w:rsidP="009800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572" w:rsidRPr="009704C8" w:rsidRDefault="00EA0572" w:rsidP="0098000B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704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5C746C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lastRenderedPageBreak/>
        <w:t xml:space="preserve">2.14. Расписание уроков составляется </w:t>
      </w:r>
      <w:proofErr w:type="gramStart"/>
      <w:r w:rsidRPr="009F6F8F">
        <w:rPr>
          <w:rFonts w:ascii="Times New Roman" w:hAnsi="Times New Roman"/>
          <w:sz w:val="28"/>
          <w:szCs w:val="28"/>
          <w:lang w:val="ru-RU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9F6F8F">
        <w:rPr>
          <w:rFonts w:ascii="Times New Roman" w:hAnsi="Times New Roman"/>
          <w:sz w:val="28"/>
          <w:szCs w:val="28"/>
          <w:lang w:val="ru-RU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5C746C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EA0572" w:rsidRPr="009F6F8F" w:rsidRDefault="00EA0572" w:rsidP="0098000B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5C746C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2.16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BE65B3" w:rsidRPr="009F6F8F" w:rsidRDefault="00EA0572" w:rsidP="009800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обучающихся 1-х классов не более 4 уроков и 1 день в неделю - не более 5 уроков за счет урока физической культуры;</w:t>
      </w:r>
    </w:p>
    <w:p w:rsidR="00BE65B3" w:rsidRPr="009F6F8F" w:rsidRDefault="00EA0572" w:rsidP="009800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обучающихся 2 - 4-х классов - не более 5 уроков</w:t>
      </w:r>
    </w:p>
    <w:p w:rsidR="00BE65B3" w:rsidRPr="009F6F8F" w:rsidRDefault="00EA0572" w:rsidP="009800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обучающихся 5 - 6-х классов - не более 6 уроков</w:t>
      </w:r>
    </w:p>
    <w:p w:rsidR="00EA0572" w:rsidRPr="009F6F8F" w:rsidRDefault="00EA0572" w:rsidP="009800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обучающихся 7 - 11-х классов - не более 7 уроков.</w:t>
      </w:r>
    </w:p>
    <w:p w:rsidR="00EA0572" w:rsidRPr="009F6F8F" w:rsidRDefault="005C746C" w:rsidP="0098000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2.17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Расписание уроков составляется </w:t>
      </w:r>
      <w:proofErr w:type="gramStart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соответствии с гигиеническими требованиями к расписанию уроков с учетом умственной работоспособности</w:t>
      </w:r>
      <w:r w:rsidR="00BE65B3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обучающихся в течение</w:t>
      </w:r>
      <w:proofErr w:type="gramEnd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дня и недели.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C746C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2.18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При проведении занятий по иностранному языку, информатике и трудовому обучению на 2 и 3 ступени обучения допускается деление класса на две группы при наполняемости 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8000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25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 и информатики.</w:t>
      </w:r>
    </w:p>
    <w:p w:rsidR="00EA0572" w:rsidRPr="009F6F8F" w:rsidRDefault="005C746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2.19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В начальных классах плотность учебной работы обучающихся на уроках </w:t>
      </w:r>
      <w:proofErr w:type="gramStart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</w:t>
      </w:r>
      <w:proofErr w:type="gramEnd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основным</w:t>
      </w:r>
      <w:proofErr w:type="gramEnd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предметах не должна превышать 80%.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EA0572" w:rsidRPr="009F6F8F" w:rsidRDefault="005C746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2.20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A0572"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r w:rsidR="00EA0572" w:rsidRPr="009F6F8F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val="ru-RU" w:eastAsia="ru-RU"/>
        </w:rPr>
        <w:t xml:space="preserve">ри составлении расписания уроков чередуются различные по сложности предметы в течение дня и недели: для обучающихся </w:t>
      </w:r>
      <w:r w:rsidR="00EA0572" w:rsidRPr="009704C8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eastAsia="ru-RU"/>
        </w:rPr>
        <w:t>I</w:t>
      </w:r>
      <w:r w:rsidR="00EA0572" w:rsidRPr="009F6F8F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val="ru-RU" w:eastAsia="ru-RU"/>
        </w:rPr>
        <w:t xml:space="preserve">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</w:t>
      </w:r>
      <w:r w:rsidR="00EA0572" w:rsidRPr="009704C8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eastAsia="ru-RU"/>
        </w:rPr>
        <w:t>II</w:t>
      </w:r>
      <w:r w:rsidR="00EA0572" w:rsidRPr="009F6F8F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val="ru-RU" w:eastAsia="ru-RU"/>
        </w:rPr>
        <w:t xml:space="preserve"> и </w:t>
      </w:r>
      <w:r w:rsidR="00EA0572" w:rsidRPr="009704C8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eastAsia="ru-RU"/>
        </w:rPr>
        <w:t>III</w:t>
      </w:r>
      <w:r w:rsidR="00EA0572" w:rsidRPr="009F6F8F">
        <w:rPr>
          <w:rFonts w:ascii="Times New Roman" w:eastAsia="Times New Roman" w:hAnsi="Times New Roman"/>
          <w:color w:val="2A2E29"/>
          <w:sz w:val="28"/>
          <w:szCs w:val="28"/>
          <w:bdr w:val="none" w:sz="0" w:space="0" w:color="auto" w:frame="1"/>
          <w:lang w:val="ru-RU" w:eastAsia="ru-RU"/>
        </w:rPr>
        <w:t xml:space="preserve"> ступени обучения -</w:t>
      </w:r>
      <w:r w:rsidR="00EA0572" w:rsidRPr="009704C8">
        <w:rPr>
          <w:rFonts w:ascii="Times New Roman" w:eastAsia="Times New Roman" w:hAnsi="Times New Roman"/>
          <w:color w:val="2A2E29"/>
          <w:sz w:val="28"/>
          <w:szCs w:val="28"/>
          <w:lang w:eastAsia="ru-RU"/>
        </w:rPr>
        <w:t> 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предметы естественно-математического и гуманитарного циклов.</w:t>
      </w:r>
      <w:proofErr w:type="gramEnd"/>
    </w:p>
    <w:p w:rsidR="00EA0572" w:rsidRPr="009F6F8F" w:rsidRDefault="005C746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2.21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gramStart"/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обучающихся 1-х классов наиболее трудные предметы проводятся на 2-м уроке; 2-4 классов – 2-3-м уроках; для обучающихся 5-11-х классов на 2-4 – м уроках.</w:t>
      </w:r>
      <w:proofErr w:type="gramEnd"/>
    </w:p>
    <w:p w:rsidR="00C95A58" w:rsidRPr="009F6F8F" w:rsidRDefault="005C746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2.22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В начальных классах сдвоенные уроки не проводятся.</w:t>
      </w:r>
    </w:p>
    <w:p w:rsidR="00EA0572" w:rsidRPr="009F6F8F" w:rsidRDefault="005C746C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2.23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 xml:space="preserve">2.24. В оздоровительных целях в Школе создаются условия для удовлетворения биологической потребности обучающихся в движении. Эта </w:t>
      </w:r>
      <w:r w:rsidRPr="009F6F8F">
        <w:rPr>
          <w:rFonts w:ascii="Times New Roman" w:hAnsi="Times New Roman"/>
          <w:sz w:val="28"/>
          <w:szCs w:val="28"/>
          <w:lang w:val="ru-RU"/>
        </w:rPr>
        <w:lastRenderedPageBreak/>
        <w:t xml:space="preserve">потребность реализуется посредством ежедневной двигательной активности обучающихся в объеме не менее 2 ч. </w:t>
      </w:r>
      <w:proofErr w:type="gramStart"/>
      <w:r w:rsidRPr="009F6F8F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9F6F8F">
        <w:rPr>
          <w:rFonts w:ascii="Times New Roman" w:hAnsi="Times New Roman"/>
          <w:sz w:val="28"/>
          <w:szCs w:val="28"/>
          <w:lang w:val="ru-RU"/>
        </w:rPr>
        <w:t>: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- 3 физической культуры в неделю;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спортивные кружки, секции и внеурочные занятия;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физкультминутки на уроках;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подвижные/динамические перемены;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внеклассные спортивные занятия и соревнования;</w:t>
      </w:r>
    </w:p>
    <w:p w:rsidR="00C95A58" w:rsidRPr="009F6F8F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Дни здоровья;</w:t>
      </w:r>
    </w:p>
    <w:p w:rsidR="005C746C" w:rsidRDefault="005C746C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6F8F">
        <w:rPr>
          <w:rFonts w:ascii="Times New Roman" w:hAnsi="Times New Roman"/>
          <w:sz w:val="28"/>
          <w:szCs w:val="28"/>
          <w:lang w:val="ru-RU"/>
        </w:rPr>
        <w:t>- прогулки на свежем воздухе.</w:t>
      </w:r>
    </w:p>
    <w:p w:rsidR="0098000B" w:rsidRPr="009F6F8F" w:rsidRDefault="0098000B" w:rsidP="009800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0572" w:rsidRPr="009F6F8F" w:rsidRDefault="00EA0572" w:rsidP="0098000B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3. Режим каникулярного времени.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3.1.Продолжительность каникул в течение учебного года составляет не менее 30 календарных дней.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3.2. Продолжительность летних каникул составляет не менее 8 недель.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3.3.Для </w:t>
      </w:r>
      <w:proofErr w:type="gramStart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обучающихся</w:t>
      </w:r>
      <w:proofErr w:type="gramEnd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 первом классе устанавливаются в течение года дополнительные недельные каникулы.</w:t>
      </w:r>
    </w:p>
    <w:p w:rsidR="00EA0572" w:rsidRDefault="00EA0572" w:rsidP="0098000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3.4. Сроки каникул утверждаются директором школы.</w:t>
      </w:r>
      <w:r w:rsidR="00985D20" w:rsidRPr="009F6F8F">
        <w:rPr>
          <w:rFonts w:ascii="Times New Roman" w:hAnsi="Times New Roman"/>
          <w:sz w:val="28"/>
          <w:szCs w:val="28"/>
          <w:lang w:val="ru-RU"/>
        </w:rPr>
        <w:t xml:space="preserve"> Продолжительность каникул в 1-х классах – </w:t>
      </w:r>
      <w:r w:rsidR="0007272C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985D20" w:rsidRPr="009F6F8F">
        <w:rPr>
          <w:rFonts w:ascii="Times New Roman" w:hAnsi="Times New Roman"/>
          <w:sz w:val="28"/>
          <w:szCs w:val="28"/>
          <w:lang w:val="ru-RU"/>
        </w:rPr>
        <w:t>37 календарных дней, во 2-11-х классах –</w:t>
      </w:r>
      <w:r w:rsidR="0007272C">
        <w:rPr>
          <w:rFonts w:ascii="Times New Roman" w:hAnsi="Times New Roman"/>
          <w:sz w:val="28"/>
          <w:szCs w:val="28"/>
          <w:lang w:val="ru-RU"/>
        </w:rPr>
        <w:t xml:space="preserve"> не менее</w:t>
      </w:r>
      <w:r w:rsidR="00985D20" w:rsidRPr="009F6F8F">
        <w:rPr>
          <w:rFonts w:ascii="Times New Roman" w:hAnsi="Times New Roman"/>
          <w:sz w:val="28"/>
          <w:szCs w:val="28"/>
          <w:lang w:val="ru-RU"/>
        </w:rPr>
        <w:t xml:space="preserve"> 30 календарных дней.</w:t>
      </w:r>
    </w:p>
    <w:p w:rsidR="0098000B" w:rsidRPr="009F6F8F" w:rsidRDefault="0098000B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A0572" w:rsidRPr="009F6F8F" w:rsidRDefault="00EA0572" w:rsidP="0098000B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4. Режим внеурочной деятельности.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4.1 Режим внеурочной деятельности регламентируется расписанием работы</w:t>
      </w: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кружков, секций, детских общественных объединений.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4.2. Время проведения экскурсий, походов, выходов с детьми на внеклассные</w:t>
      </w:r>
      <w:r w:rsidR="00985D2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EA0572" w:rsidRPr="009F6F8F" w:rsidRDefault="00985D20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Выезд и  выход </w:t>
      </w:r>
      <w:r w:rsidR="00EA0572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4.3. Факультативные, групповые, индивидуальные занятия, занятия объединений дополнительного образования начинаются через 1 час после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окончания уроков.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4.4. Часы факультативных, групповых и индивидуальных занятий входят в</w:t>
      </w:r>
      <w:r w:rsidR="00985D2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объем максимально допустимой нагрузки.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4.5.При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704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4.6.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Режим работы каждой группы утверждается директором школы.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Группы продленного дня действуют на основании Положения о группах продленного дня.</w:t>
      </w:r>
    </w:p>
    <w:p w:rsidR="00EA0572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98000B" w:rsidRDefault="0098000B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EA0572" w:rsidRPr="0098000B" w:rsidRDefault="00EA0572" w:rsidP="0098000B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5.</w:t>
      </w:r>
      <w:r w:rsidRPr="00970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Промежуточная и итоговая аттестация </w:t>
      </w:r>
      <w:proofErr w:type="gramStart"/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обучающихся</w:t>
      </w:r>
      <w:proofErr w:type="gramEnd"/>
      <w:r w:rsidRPr="009F6F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5.1.Оценка индивидуальных достижений обучающихся осуществляется по</w:t>
      </w:r>
      <w:r w:rsidR="00985D2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окончании каждого учебного периода: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 w:rsidR="000727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классов - по итогам учебного года (</w:t>
      </w:r>
      <w:proofErr w:type="spellStart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безотметочное</w:t>
      </w:r>
      <w:proofErr w:type="spellEnd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обучение);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</w:t>
      </w:r>
      <w:r w:rsidR="00985D20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-9 классов – по итогам триместров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учебного года (пятибалльное оценивание);</w:t>
      </w:r>
    </w:p>
    <w:p w:rsidR="00EA0572" w:rsidRPr="009F6F8F" w:rsidRDefault="00EA0572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10,11 классов - по полугодиям (пятибалльное оценивание).</w:t>
      </w:r>
    </w:p>
    <w:p w:rsidR="00086CB4" w:rsidRPr="009F6F8F" w:rsidRDefault="00086CB4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 локальными  актами  школы.</w:t>
      </w:r>
    </w:p>
    <w:p w:rsidR="00086CB4" w:rsidRPr="009F6F8F" w:rsidRDefault="00086CB4" w:rsidP="0098000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5.2 Государственная (итоговая) аттестация в выпускных 9 и 11 классах проводится в соответствии с нормативно-правовыми до</w:t>
      </w:r>
      <w:r w:rsidR="00C95A58"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</w:t>
      </w:r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ументами Министерства  образования РФ, </w:t>
      </w:r>
      <w:proofErr w:type="spellStart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Минобрнауки</w:t>
      </w:r>
      <w:proofErr w:type="spellEnd"/>
      <w:r w:rsidRPr="009F6F8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РФ.</w:t>
      </w:r>
    </w:p>
    <w:p w:rsidR="00B841D1" w:rsidRPr="009F6F8F" w:rsidRDefault="00B841D1" w:rsidP="0098000B">
      <w:pPr>
        <w:rPr>
          <w:rFonts w:ascii="Times New Roman" w:hAnsi="Times New Roman"/>
          <w:sz w:val="28"/>
          <w:szCs w:val="28"/>
          <w:lang w:val="ru-RU"/>
        </w:rPr>
      </w:pPr>
    </w:p>
    <w:sectPr w:rsidR="00B841D1" w:rsidRPr="009F6F8F" w:rsidSect="000727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572"/>
    <w:rsid w:val="00065B1A"/>
    <w:rsid w:val="0007272C"/>
    <w:rsid w:val="00086CB4"/>
    <w:rsid w:val="000B144A"/>
    <w:rsid w:val="000C6FD1"/>
    <w:rsid w:val="000C7FA6"/>
    <w:rsid w:val="00143827"/>
    <w:rsid w:val="002F4FA1"/>
    <w:rsid w:val="003711C9"/>
    <w:rsid w:val="004A778E"/>
    <w:rsid w:val="004B7E49"/>
    <w:rsid w:val="005005C3"/>
    <w:rsid w:val="00546B50"/>
    <w:rsid w:val="005C746C"/>
    <w:rsid w:val="006A3156"/>
    <w:rsid w:val="006D382C"/>
    <w:rsid w:val="00797E81"/>
    <w:rsid w:val="00830A00"/>
    <w:rsid w:val="009704C8"/>
    <w:rsid w:val="0098000B"/>
    <w:rsid w:val="00985D20"/>
    <w:rsid w:val="009A1590"/>
    <w:rsid w:val="009F6F8F"/>
    <w:rsid w:val="00A105EA"/>
    <w:rsid w:val="00B4134D"/>
    <w:rsid w:val="00B736E1"/>
    <w:rsid w:val="00B841D1"/>
    <w:rsid w:val="00BE65B3"/>
    <w:rsid w:val="00C95A58"/>
    <w:rsid w:val="00CD13BB"/>
    <w:rsid w:val="00CF0ADC"/>
    <w:rsid w:val="00E01D38"/>
    <w:rsid w:val="00E415A3"/>
    <w:rsid w:val="00E43262"/>
    <w:rsid w:val="00E45DD7"/>
    <w:rsid w:val="00EA0572"/>
    <w:rsid w:val="00F64B8A"/>
    <w:rsid w:val="00F77A2D"/>
    <w:rsid w:val="00FA1DA8"/>
    <w:rsid w:val="00FC0C38"/>
    <w:rsid w:val="00FF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0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572"/>
  </w:style>
  <w:style w:type="paragraph" w:styleId="a3">
    <w:name w:val="Normal (Web)"/>
    <w:basedOn w:val="a"/>
    <w:uiPriority w:val="99"/>
    <w:semiHidden/>
    <w:unhideWhenUsed/>
    <w:rsid w:val="00EA057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4C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704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0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0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0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0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0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0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0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04C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70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70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70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704C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704C8"/>
    <w:rPr>
      <w:b/>
      <w:bCs/>
    </w:rPr>
  </w:style>
  <w:style w:type="character" w:styleId="aa">
    <w:name w:val="Emphasis"/>
    <w:basedOn w:val="a0"/>
    <w:uiPriority w:val="20"/>
    <w:qFormat/>
    <w:rsid w:val="009704C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704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704C8"/>
    <w:rPr>
      <w:i/>
    </w:rPr>
  </w:style>
  <w:style w:type="character" w:customStyle="1" w:styleId="22">
    <w:name w:val="Цитата 2 Знак"/>
    <w:basedOn w:val="a0"/>
    <w:link w:val="21"/>
    <w:uiPriority w:val="29"/>
    <w:rsid w:val="009704C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704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704C8"/>
    <w:rPr>
      <w:b/>
      <w:i/>
      <w:sz w:val="24"/>
    </w:rPr>
  </w:style>
  <w:style w:type="character" w:styleId="ae">
    <w:name w:val="Subtle Emphasis"/>
    <w:uiPriority w:val="19"/>
    <w:qFormat/>
    <w:rsid w:val="009704C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704C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704C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704C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704C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704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6F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user</cp:lastModifiedBy>
  <cp:revision>21</cp:revision>
  <cp:lastPrinted>2015-02-10T14:27:00Z</cp:lastPrinted>
  <dcterms:created xsi:type="dcterms:W3CDTF">2015-02-10T09:50:00Z</dcterms:created>
  <dcterms:modified xsi:type="dcterms:W3CDTF">2018-03-14T11:17:00Z</dcterms:modified>
</cp:coreProperties>
</file>